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F6" w:rsidRPr="00F965FE" w:rsidRDefault="00227CF6" w:rsidP="00227CF6">
      <w:pPr>
        <w:spacing w:after="0" w:line="240" w:lineRule="auto"/>
        <w:ind w:left="283" w:right="28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965F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C8970E6" wp14:editId="4FBD0417">
            <wp:extent cx="457200" cy="5715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F6" w:rsidRPr="00F965FE" w:rsidRDefault="00227CF6" w:rsidP="00227CF6">
      <w:pPr>
        <w:spacing w:after="0" w:line="240" w:lineRule="auto"/>
        <w:ind w:left="283" w:right="28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965FE">
        <w:rPr>
          <w:rFonts w:ascii="Times New Roman" w:eastAsia="Times New Roman" w:hAnsi="Times New Roman"/>
          <w:b/>
          <w:sz w:val="28"/>
          <w:szCs w:val="24"/>
        </w:rPr>
        <w:t>Администрация Долгодеревенского сельского поселения</w:t>
      </w:r>
    </w:p>
    <w:p w:rsidR="00227CF6" w:rsidRPr="00F965FE" w:rsidRDefault="00227CF6" w:rsidP="00227CF6">
      <w:pPr>
        <w:spacing w:after="0" w:line="240" w:lineRule="auto"/>
        <w:ind w:left="283" w:right="28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965FE">
        <w:rPr>
          <w:rFonts w:ascii="Times New Roman" w:eastAsia="Times New Roman" w:hAnsi="Times New Roman"/>
          <w:b/>
          <w:sz w:val="28"/>
          <w:szCs w:val="24"/>
        </w:rPr>
        <w:t>Сосновского муниципального района Челябинской области</w:t>
      </w:r>
    </w:p>
    <w:p w:rsidR="00227CF6" w:rsidRPr="00F965FE" w:rsidRDefault="00227CF6" w:rsidP="00227CF6">
      <w:pPr>
        <w:spacing w:after="0" w:line="240" w:lineRule="auto"/>
        <w:ind w:left="283" w:right="283"/>
        <w:jc w:val="center"/>
        <w:rPr>
          <w:rFonts w:ascii="Times New Roman" w:eastAsia="Times New Roman" w:hAnsi="Times New Roman"/>
          <w:sz w:val="28"/>
          <w:szCs w:val="24"/>
        </w:rPr>
      </w:pPr>
    </w:p>
    <w:p w:rsidR="00227CF6" w:rsidRPr="00F965FE" w:rsidRDefault="00227CF6" w:rsidP="00227CF6">
      <w:pPr>
        <w:pBdr>
          <w:bottom w:val="single" w:sz="12" w:space="1" w:color="auto"/>
        </w:pBdr>
        <w:spacing w:after="0" w:line="240" w:lineRule="auto"/>
        <w:ind w:left="283" w:right="283"/>
        <w:jc w:val="center"/>
        <w:rPr>
          <w:rFonts w:ascii="Times New Roman" w:eastAsia="Times New Roman" w:hAnsi="Times New Roman"/>
          <w:b/>
          <w:spacing w:val="80"/>
          <w:sz w:val="28"/>
          <w:szCs w:val="24"/>
        </w:rPr>
      </w:pPr>
      <w:r w:rsidRPr="00F965FE">
        <w:rPr>
          <w:rFonts w:ascii="Times New Roman" w:eastAsia="Times New Roman" w:hAnsi="Times New Roman"/>
          <w:b/>
          <w:spacing w:val="80"/>
          <w:sz w:val="28"/>
          <w:szCs w:val="24"/>
        </w:rPr>
        <w:t xml:space="preserve">ПОСТАНОВЛЕНИЕ </w:t>
      </w:r>
    </w:p>
    <w:p w:rsidR="00227CF6" w:rsidRDefault="00227CF6" w:rsidP="00227CF6">
      <w:pPr>
        <w:spacing w:after="0" w:line="240" w:lineRule="auto"/>
        <w:ind w:left="283" w:right="283"/>
        <w:jc w:val="center"/>
      </w:pPr>
    </w:p>
    <w:p w:rsidR="00227CF6" w:rsidRDefault="00227CF6" w:rsidP="00227CF6">
      <w:pPr>
        <w:spacing w:after="0" w:line="240" w:lineRule="auto"/>
        <w:ind w:left="283" w:right="283"/>
        <w:jc w:val="center"/>
      </w:pPr>
    </w:p>
    <w:p w:rsidR="00227CF6" w:rsidRPr="001D145A" w:rsidRDefault="00227CF6" w:rsidP="00227CF6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1C7A7D">
        <w:rPr>
          <w:rFonts w:ascii="Times New Roman" w:hAnsi="Times New Roman"/>
          <w:sz w:val="28"/>
          <w:szCs w:val="28"/>
        </w:rPr>
        <w:t>т</w:t>
      </w:r>
      <w:proofErr w:type="gramEnd"/>
      <w:r w:rsidR="001C7A7D">
        <w:rPr>
          <w:rFonts w:ascii="Times New Roman" w:hAnsi="Times New Roman"/>
          <w:sz w:val="28"/>
          <w:szCs w:val="28"/>
        </w:rPr>
        <w:t xml:space="preserve"> «23</w:t>
      </w:r>
      <w:r w:rsidR="00FD0EE9">
        <w:rPr>
          <w:rFonts w:ascii="Times New Roman" w:hAnsi="Times New Roman"/>
          <w:sz w:val="28"/>
          <w:szCs w:val="28"/>
        </w:rPr>
        <w:t>»</w:t>
      </w:r>
      <w:r w:rsidRPr="001D145A">
        <w:rPr>
          <w:rFonts w:ascii="Times New Roman" w:hAnsi="Times New Roman"/>
          <w:sz w:val="28"/>
          <w:szCs w:val="28"/>
        </w:rPr>
        <w:t xml:space="preserve"> </w:t>
      </w:r>
      <w:r w:rsidR="00EE0AF0">
        <w:rPr>
          <w:rFonts w:ascii="Times New Roman" w:hAnsi="Times New Roman"/>
          <w:sz w:val="28"/>
          <w:szCs w:val="28"/>
        </w:rPr>
        <w:t>августа</w:t>
      </w:r>
      <w:r w:rsidRPr="001D145A">
        <w:rPr>
          <w:rFonts w:ascii="Times New Roman" w:hAnsi="Times New Roman"/>
          <w:sz w:val="28"/>
          <w:szCs w:val="28"/>
        </w:rPr>
        <w:t xml:space="preserve"> 202</w:t>
      </w:r>
      <w:r w:rsidR="00EE0AF0">
        <w:rPr>
          <w:rFonts w:ascii="Times New Roman" w:hAnsi="Times New Roman"/>
          <w:sz w:val="28"/>
          <w:szCs w:val="28"/>
        </w:rPr>
        <w:t>3</w:t>
      </w:r>
      <w:r w:rsidRPr="001D145A">
        <w:rPr>
          <w:rFonts w:ascii="Times New Roman" w:hAnsi="Times New Roman"/>
          <w:sz w:val="28"/>
          <w:szCs w:val="28"/>
        </w:rPr>
        <w:t xml:space="preserve"> №</w:t>
      </w:r>
      <w:r w:rsidR="00FD0EE9">
        <w:rPr>
          <w:rFonts w:ascii="Times New Roman" w:hAnsi="Times New Roman"/>
          <w:sz w:val="28"/>
          <w:szCs w:val="28"/>
        </w:rPr>
        <w:t xml:space="preserve"> </w:t>
      </w:r>
      <w:r w:rsidR="001C7A7D">
        <w:rPr>
          <w:rFonts w:ascii="Times New Roman" w:hAnsi="Times New Roman"/>
          <w:sz w:val="28"/>
          <w:szCs w:val="28"/>
        </w:rPr>
        <w:t>128</w:t>
      </w:r>
    </w:p>
    <w:p w:rsidR="00227CF6" w:rsidRPr="001D145A" w:rsidRDefault="00227CF6" w:rsidP="00227CF6">
      <w:pPr>
        <w:spacing w:after="0" w:line="240" w:lineRule="auto"/>
        <w:ind w:left="283" w:right="283"/>
        <w:rPr>
          <w:rFonts w:ascii="Times New Roman" w:hAnsi="Times New Roman"/>
          <w:sz w:val="28"/>
          <w:szCs w:val="28"/>
        </w:rPr>
      </w:pPr>
    </w:p>
    <w:p w:rsidR="00227CF6" w:rsidRPr="00041515" w:rsidRDefault="00227CF6" w:rsidP="00227CF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515">
        <w:rPr>
          <w:rFonts w:ascii="Times New Roman" w:hAnsi="Times New Roman" w:cs="Times New Roman"/>
          <w:b w:val="0"/>
          <w:sz w:val="28"/>
          <w:szCs w:val="28"/>
        </w:rPr>
        <w:t xml:space="preserve">О создании </w:t>
      </w:r>
      <w:r w:rsidR="00630C85" w:rsidRPr="00041515">
        <w:rPr>
          <w:rFonts w:ascii="Times New Roman" w:hAnsi="Times New Roman" w:cs="Times New Roman"/>
          <w:b w:val="0"/>
          <w:sz w:val="28"/>
          <w:szCs w:val="28"/>
        </w:rPr>
        <w:t>жилищной комиссии</w:t>
      </w:r>
    </w:p>
    <w:p w:rsidR="00227CF6" w:rsidRPr="00041515" w:rsidRDefault="008F5DAB" w:rsidP="00227CF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227CF6" w:rsidRPr="00041515">
        <w:rPr>
          <w:rFonts w:ascii="Times New Roman" w:hAnsi="Times New Roman" w:cs="Times New Roman"/>
          <w:b w:val="0"/>
          <w:sz w:val="28"/>
          <w:szCs w:val="28"/>
        </w:rPr>
        <w:t>Долгодеревенско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30C85" w:rsidRPr="00041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CF6" w:rsidRPr="00041515">
        <w:rPr>
          <w:rFonts w:ascii="Times New Roman" w:hAnsi="Times New Roman" w:cs="Times New Roman"/>
          <w:b w:val="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30C85" w:rsidRPr="00041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поселение</w:t>
      </w:r>
    </w:p>
    <w:p w:rsidR="00227CF6" w:rsidRPr="00630C85" w:rsidRDefault="00227CF6" w:rsidP="00227CF6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30C85" w:rsidRDefault="00630C85" w:rsidP="00630C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C85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Уставом Долгодеревенского </w:t>
      </w:r>
      <w:r w:rsidRPr="00630C85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C85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Долгодеревенско</w:t>
      </w:r>
      <w:r w:rsidR="000415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41515">
        <w:rPr>
          <w:rFonts w:ascii="Times New Roman" w:hAnsi="Times New Roman" w:cs="Times New Roman"/>
          <w:sz w:val="28"/>
          <w:szCs w:val="28"/>
        </w:rPr>
        <w:t>е</w:t>
      </w:r>
      <w:r w:rsidRPr="00630C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1515">
        <w:rPr>
          <w:rFonts w:ascii="Times New Roman" w:hAnsi="Times New Roman" w:cs="Times New Roman"/>
          <w:sz w:val="28"/>
          <w:szCs w:val="28"/>
        </w:rPr>
        <w:t>е</w:t>
      </w:r>
      <w:r w:rsidRPr="0063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630C8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Челябинской</w:t>
      </w:r>
      <w:r w:rsidRPr="00630C8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A36" w:rsidRDefault="009F7A36" w:rsidP="00630C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CF6" w:rsidRDefault="00630C85" w:rsidP="00630C8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27CF6" w:rsidRPr="00630C85">
        <w:rPr>
          <w:rFonts w:ascii="Times New Roman" w:hAnsi="Times New Roman" w:cs="Times New Roman"/>
          <w:sz w:val="28"/>
          <w:szCs w:val="28"/>
        </w:rPr>
        <w:t>:</w:t>
      </w:r>
    </w:p>
    <w:p w:rsidR="009F7A36" w:rsidRPr="00630C85" w:rsidRDefault="009F7A36" w:rsidP="00630C8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7A36" w:rsidRPr="00041515" w:rsidRDefault="009F7A36" w:rsidP="00041515">
      <w:pPr>
        <w:pStyle w:val="a7"/>
        <w:numPr>
          <w:ilvl w:val="0"/>
          <w:numId w:val="2"/>
        </w:numPr>
        <w:tabs>
          <w:tab w:val="left" w:pos="1080"/>
        </w:tabs>
        <w:spacing w:after="0" w:line="276" w:lineRule="auto"/>
        <w:ind w:hanging="589"/>
        <w:jc w:val="both"/>
        <w:rPr>
          <w:rFonts w:ascii="Times New Roman" w:hAnsi="Times New Roman"/>
          <w:sz w:val="28"/>
          <w:szCs w:val="28"/>
        </w:rPr>
      </w:pPr>
      <w:r w:rsidRPr="00041515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041515" w:rsidRPr="00041515">
        <w:rPr>
          <w:rFonts w:ascii="Times New Roman" w:hAnsi="Times New Roman"/>
          <w:sz w:val="28"/>
          <w:szCs w:val="28"/>
        </w:rPr>
        <w:t>ж</w:t>
      </w:r>
      <w:r w:rsidRPr="00041515">
        <w:rPr>
          <w:rFonts w:ascii="Times New Roman" w:hAnsi="Times New Roman"/>
          <w:sz w:val="28"/>
          <w:szCs w:val="28"/>
        </w:rPr>
        <w:t>илищной комиссии</w:t>
      </w:r>
      <w:r w:rsidR="00041515" w:rsidRPr="00041515">
        <w:rPr>
          <w:rFonts w:ascii="Times New Roman" w:hAnsi="Times New Roman"/>
          <w:sz w:val="28"/>
          <w:szCs w:val="28"/>
        </w:rPr>
        <w:t xml:space="preserve"> (Приложение 1)</w:t>
      </w:r>
      <w:r w:rsidRPr="00041515">
        <w:rPr>
          <w:rFonts w:ascii="Times New Roman" w:hAnsi="Times New Roman"/>
          <w:sz w:val="28"/>
          <w:szCs w:val="28"/>
        </w:rPr>
        <w:t>.</w:t>
      </w:r>
    </w:p>
    <w:p w:rsidR="009F7A36" w:rsidRPr="009F7A36" w:rsidRDefault="00041515" w:rsidP="00041515">
      <w:pPr>
        <w:tabs>
          <w:tab w:val="left" w:pos="1080"/>
        </w:tabs>
        <w:spacing w:after="0" w:line="276" w:lineRule="auto"/>
        <w:ind w:left="1080" w:hanging="2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</w:t>
      </w:r>
      <w:r w:rsidR="009F7A36" w:rsidRPr="009F7A36">
        <w:rPr>
          <w:rFonts w:ascii="Times New Roman" w:hAnsi="Times New Roman"/>
          <w:color w:val="000000"/>
          <w:sz w:val="28"/>
          <w:szCs w:val="28"/>
        </w:rPr>
        <w:t>состав жилищной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2)</w:t>
      </w:r>
      <w:r w:rsidR="009F7A36" w:rsidRPr="009F7A36">
        <w:rPr>
          <w:rFonts w:ascii="Times New Roman" w:hAnsi="Times New Roman"/>
          <w:color w:val="000000"/>
          <w:sz w:val="28"/>
          <w:szCs w:val="28"/>
        </w:rPr>
        <w:t>.</w:t>
      </w:r>
    </w:p>
    <w:p w:rsidR="00227CF6" w:rsidRPr="009F7A36" w:rsidRDefault="00227CF6" w:rsidP="009F7A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на официальном </w:t>
      </w:r>
      <w:r w:rsidRPr="009F7A36">
        <w:rPr>
          <w:rFonts w:ascii="Times New Roman" w:hAnsi="Times New Roman" w:cs="Times New Roman"/>
          <w:sz w:val="28"/>
          <w:szCs w:val="28"/>
        </w:rPr>
        <w:t>сайте муниципального образования Долгодеревенское сельское поселение</w:t>
      </w:r>
      <w:r w:rsidR="00FD7C45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FD7C45" w:rsidRPr="00630C8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D7C45">
        <w:rPr>
          <w:rFonts w:ascii="Times New Roman" w:hAnsi="Times New Roman" w:cs="Times New Roman"/>
          <w:sz w:val="28"/>
          <w:szCs w:val="28"/>
        </w:rPr>
        <w:t>Челябинской</w:t>
      </w:r>
      <w:r w:rsidR="00FD7C45" w:rsidRPr="00630C8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F7A36">
        <w:rPr>
          <w:rFonts w:ascii="Times New Roman" w:hAnsi="Times New Roman" w:cs="Times New Roman"/>
          <w:sz w:val="28"/>
          <w:szCs w:val="28"/>
        </w:rPr>
        <w:t>.</w:t>
      </w:r>
    </w:p>
    <w:p w:rsidR="00227CF6" w:rsidRPr="009F7A36" w:rsidRDefault="00227CF6" w:rsidP="009F7A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A3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27CF6" w:rsidRPr="001D145A" w:rsidRDefault="00227CF6" w:rsidP="009F7A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A3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</w:t>
      </w:r>
      <w:r w:rsidRPr="001D145A">
        <w:rPr>
          <w:rFonts w:ascii="Times New Roman" w:hAnsi="Times New Roman" w:cs="Times New Roman"/>
          <w:sz w:val="28"/>
          <w:szCs w:val="28"/>
        </w:rPr>
        <w:t>.</w:t>
      </w:r>
    </w:p>
    <w:p w:rsidR="00227CF6" w:rsidRPr="001D145A" w:rsidRDefault="00227CF6" w:rsidP="0022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CF6" w:rsidRDefault="00227CF6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D145A">
        <w:rPr>
          <w:rFonts w:ascii="Times New Roman" w:hAnsi="Times New Roman" w:cs="Times New Roman"/>
          <w:sz w:val="28"/>
          <w:szCs w:val="28"/>
        </w:rPr>
        <w:t xml:space="preserve">Глава Долгодеревенского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145A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5A">
        <w:rPr>
          <w:rFonts w:ascii="Times New Roman" w:hAnsi="Times New Roman" w:cs="Times New Roman"/>
          <w:sz w:val="28"/>
          <w:szCs w:val="28"/>
        </w:rPr>
        <w:t>Желтов</w:t>
      </w: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3D" w:rsidRDefault="00FD4E3D" w:rsidP="00227C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7CF6" w:rsidRPr="001D145A" w:rsidRDefault="00227CF6" w:rsidP="00227CF6">
      <w:pPr>
        <w:pStyle w:val="ConsPlusNormal"/>
        <w:ind w:left="38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14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71A95">
        <w:rPr>
          <w:rFonts w:ascii="Times New Roman" w:hAnsi="Times New Roman" w:cs="Times New Roman"/>
          <w:sz w:val="28"/>
          <w:szCs w:val="28"/>
        </w:rPr>
        <w:t>1</w:t>
      </w:r>
    </w:p>
    <w:p w:rsidR="00227CF6" w:rsidRPr="001D145A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1D145A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D145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5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7CF6" w:rsidRPr="001D145A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1D145A">
        <w:rPr>
          <w:rFonts w:ascii="Times New Roman" w:hAnsi="Times New Roman" w:cs="Times New Roman"/>
          <w:sz w:val="28"/>
          <w:szCs w:val="28"/>
        </w:rPr>
        <w:t>Долгодеревенского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7CF6" w:rsidRPr="001D145A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D14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145A">
        <w:rPr>
          <w:rFonts w:ascii="Times New Roman" w:hAnsi="Times New Roman" w:cs="Times New Roman"/>
          <w:sz w:val="28"/>
          <w:szCs w:val="28"/>
        </w:rPr>
        <w:t xml:space="preserve"> </w:t>
      </w:r>
      <w:r w:rsidR="001C7A7D">
        <w:rPr>
          <w:rFonts w:ascii="Times New Roman" w:hAnsi="Times New Roman" w:cs="Times New Roman"/>
          <w:sz w:val="28"/>
          <w:szCs w:val="28"/>
        </w:rPr>
        <w:t>«23</w:t>
      </w:r>
      <w:r w:rsidR="00FD0EE9"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Pr="001D145A">
        <w:rPr>
          <w:rFonts w:ascii="Times New Roman" w:hAnsi="Times New Roman" w:cs="Times New Roman"/>
          <w:sz w:val="28"/>
          <w:szCs w:val="28"/>
        </w:rPr>
        <w:t>202</w:t>
      </w:r>
      <w:r w:rsidR="00771A95">
        <w:rPr>
          <w:rFonts w:ascii="Times New Roman" w:hAnsi="Times New Roman" w:cs="Times New Roman"/>
          <w:sz w:val="28"/>
          <w:szCs w:val="28"/>
        </w:rPr>
        <w:t>3</w:t>
      </w:r>
      <w:r w:rsidRPr="001D145A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A7D">
        <w:rPr>
          <w:rFonts w:ascii="Times New Roman" w:hAnsi="Times New Roman" w:cs="Times New Roman"/>
          <w:sz w:val="28"/>
          <w:szCs w:val="28"/>
        </w:rPr>
        <w:t>128</w:t>
      </w:r>
    </w:p>
    <w:p w:rsidR="00227CF6" w:rsidRPr="001D145A" w:rsidRDefault="00227CF6" w:rsidP="0022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CF6" w:rsidRPr="00CA1483" w:rsidRDefault="00227CF6" w:rsidP="00227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CA1483" w:rsidRPr="00CA1483" w:rsidRDefault="00771A95" w:rsidP="00771A9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CA1483">
        <w:rPr>
          <w:sz w:val="28"/>
          <w:szCs w:val="28"/>
        </w:rPr>
        <w:t>ПОЛОЖЕНИЕ</w:t>
      </w:r>
      <w:r w:rsidRPr="00CA1483">
        <w:rPr>
          <w:sz w:val="28"/>
          <w:szCs w:val="28"/>
        </w:rPr>
        <w:br/>
        <w:t>о жилищной комиссии</w:t>
      </w:r>
      <w:r w:rsidR="00CA1483" w:rsidRPr="00CA1483">
        <w:rPr>
          <w:sz w:val="28"/>
          <w:szCs w:val="28"/>
        </w:rPr>
        <w:t xml:space="preserve"> муниципального образования </w:t>
      </w:r>
    </w:p>
    <w:p w:rsidR="00771A95" w:rsidRPr="00CA1483" w:rsidRDefault="00CA1483" w:rsidP="00771A9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CA1483">
        <w:rPr>
          <w:sz w:val="28"/>
          <w:szCs w:val="28"/>
        </w:rPr>
        <w:t>Долгодеревенское сельское поселение</w:t>
      </w:r>
    </w:p>
    <w:p w:rsidR="00771A95" w:rsidRPr="00CA1483" w:rsidRDefault="00771A95" w:rsidP="00771A9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1A95" w:rsidRPr="009B7DC3" w:rsidRDefault="00771A95" w:rsidP="009B7DC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B7DC3">
        <w:rPr>
          <w:rFonts w:ascii="Times New Roman" w:hAnsi="Times New Roman"/>
          <w:sz w:val="28"/>
          <w:szCs w:val="28"/>
        </w:rPr>
        <w:t>Общие положения.</w:t>
      </w:r>
    </w:p>
    <w:p w:rsidR="00771A95" w:rsidRPr="00CA1483" w:rsidRDefault="00771A95" w:rsidP="00771A9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EA519F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1.1. Жилищная комиссия (далее комиссия) создается местной администрацией муниципального образования </w:t>
      </w:r>
      <w:r w:rsidR="00EA519F">
        <w:rPr>
          <w:rFonts w:ascii="Times New Roman" w:hAnsi="Times New Roman"/>
          <w:sz w:val="28"/>
          <w:szCs w:val="28"/>
        </w:rPr>
        <w:t>Долгодеревенское</w:t>
      </w:r>
      <w:r w:rsidRPr="00CA148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EA519F">
        <w:rPr>
          <w:rFonts w:ascii="Times New Roman" w:hAnsi="Times New Roman"/>
          <w:sz w:val="28"/>
          <w:szCs w:val="28"/>
        </w:rPr>
        <w:t xml:space="preserve">Сосновского </w:t>
      </w:r>
      <w:r w:rsidRPr="00CA148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19F">
        <w:rPr>
          <w:rFonts w:ascii="Times New Roman" w:hAnsi="Times New Roman"/>
          <w:sz w:val="28"/>
          <w:szCs w:val="28"/>
        </w:rPr>
        <w:t>Челябинской</w:t>
      </w:r>
      <w:r w:rsidRPr="00CA1483">
        <w:rPr>
          <w:rFonts w:ascii="Times New Roman" w:hAnsi="Times New Roman"/>
          <w:sz w:val="28"/>
          <w:szCs w:val="28"/>
        </w:rPr>
        <w:t xml:space="preserve"> области</w:t>
      </w:r>
      <w:r w:rsidRPr="00CA1483">
        <w:rPr>
          <w:sz w:val="28"/>
          <w:szCs w:val="28"/>
        </w:rPr>
        <w:t xml:space="preserve"> </w:t>
      </w:r>
      <w:r w:rsidRPr="00CA1483">
        <w:rPr>
          <w:rFonts w:ascii="Times New Roman" w:hAnsi="Times New Roman"/>
          <w:sz w:val="28"/>
          <w:szCs w:val="28"/>
        </w:rPr>
        <w:t xml:space="preserve">как единая, постоянно действующая, комиссия по рассмотрению вопросов, связанных с обеспечением жильем граждан, проживающих на территории </w:t>
      </w:r>
      <w:r w:rsidR="00EA519F">
        <w:rPr>
          <w:rFonts w:ascii="Times New Roman" w:hAnsi="Times New Roman"/>
          <w:sz w:val="28"/>
          <w:szCs w:val="28"/>
        </w:rPr>
        <w:t>Долгодеревенского</w:t>
      </w:r>
      <w:r w:rsidRPr="00CA1483">
        <w:rPr>
          <w:rFonts w:ascii="Times New Roman" w:hAnsi="Times New Roman"/>
          <w:sz w:val="28"/>
          <w:szCs w:val="28"/>
        </w:rPr>
        <w:t xml:space="preserve"> сельского поселения (далее сельское поселение).</w:t>
      </w:r>
    </w:p>
    <w:p w:rsidR="00771A95" w:rsidRPr="00CA1483" w:rsidRDefault="00771A95" w:rsidP="00EA519F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EA519F">
        <w:rPr>
          <w:rFonts w:ascii="Times New Roman" w:hAnsi="Times New Roman"/>
          <w:sz w:val="28"/>
          <w:szCs w:val="28"/>
        </w:rPr>
        <w:t xml:space="preserve">Долгодеревенское </w:t>
      </w:r>
      <w:r w:rsidRPr="00CA1483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A519F">
        <w:rPr>
          <w:rFonts w:ascii="Times New Roman" w:hAnsi="Times New Roman"/>
          <w:sz w:val="28"/>
          <w:szCs w:val="28"/>
        </w:rPr>
        <w:t>Сосновского муниципального</w:t>
      </w:r>
      <w:r w:rsidRPr="00CA1483">
        <w:rPr>
          <w:rFonts w:ascii="Times New Roman" w:hAnsi="Times New Roman"/>
          <w:sz w:val="28"/>
          <w:szCs w:val="28"/>
        </w:rPr>
        <w:t xml:space="preserve"> район</w:t>
      </w:r>
      <w:r w:rsidR="00EA519F">
        <w:rPr>
          <w:rFonts w:ascii="Times New Roman" w:hAnsi="Times New Roman"/>
          <w:sz w:val="28"/>
          <w:szCs w:val="28"/>
        </w:rPr>
        <w:t>а Челябинской</w:t>
      </w:r>
      <w:r w:rsidRPr="00CA1483">
        <w:rPr>
          <w:rFonts w:ascii="Times New Roman" w:hAnsi="Times New Roman"/>
          <w:sz w:val="28"/>
          <w:szCs w:val="28"/>
        </w:rPr>
        <w:t xml:space="preserve"> области.</w:t>
      </w:r>
    </w:p>
    <w:p w:rsidR="00771A95" w:rsidRPr="00CA1483" w:rsidRDefault="00771A95" w:rsidP="00EA519F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1.3. Решения комиссии носят рекомендательный характер.</w:t>
      </w:r>
    </w:p>
    <w:p w:rsidR="00771A95" w:rsidRPr="00CA1483" w:rsidRDefault="00771A95" w:rsidP="00771A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1A95" w:rsidRPr="004C4FF9" w:rsidRDefault="00771A95" w:rsidP="004C4FF9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4C4FF9">
        <w:rPr>
          <w:rFonts w:ascii="Times New Roman" w:hAnsi="Times New Roman"/>
          <w:sz w:val="28"/>
          <w:szCs w:val="28"/>
        </w:rPr>
        <w:t>Основные задачи комиссии.</w:t>
      </w: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D011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- обеспечение максимальной эффективности использования муниципального жилищного фонда </w:t>
      </w:r>
      <w:r w:rsidR="00D0110D">
        <w:rPr>
          <w:rFonts w:ascii="Times New Roman" w:hAnsi="Times New Roman"/>
          <w:sz w:val="28"/>
          <w:szCs w:val="28"/>
        </w:rPr>
        <w:t>Долгодеревенского</w:t>
      </w:r>
      <w:r w:rsidRPr="00CA148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0110D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A4589F" w:rsidRDefault="00771A95" w:rsidP="00A4589F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A4589F">
        <w:rPr>
          <w:rFonts w:ascii="Times New Roman" w:hAnsi="Times New Roman"/>
          <w:sz w:val="28"/>
          <w:szCs w:val="28"/>
        </w:rPr>
        <w:t>Функции комиссии.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A458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3.1. Комиссия выполняет следующие функции:</w:t>
      </w:r>
    </w:p>
    <w:p w:rsidR="00771A95" w:rsidRPr="00CA1483" w:rsidRDefault="00771A95" w:rsidP="00A458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3.1.1. Рассматривает обращения граждан и организаций:</w:t>
      </w:r>
    </w:p>
    <w:p w:rsidR="00A4589F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lastRenderedPageBreak/>
        <w:t>- о признании граждан малоимущими и (или) нуждающимися в улучшении жилищных условий;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- признание граждан нуждающимися в жилых помещениях, в том числе для участия в жилищных программах, и приобретающих жилые помещения по сертификатам, а также </w:t>
      </w:r>
      <w:r w:rsidR="00A4589F">
        <w:rPr>
          <w:rFonts w:ascii="Times New Roman" w:hAnsi="Times New Roman"/>
          <w:sz w:val="28"/>
          <w:szCs w:val="28"/>
        </w:rPr>
        <w:t>п</w:t>
      </w:r>
      <w:r w:rsidRPr="00CA1483">
        <w:rPr>
          <w:rFonts w:ascii="Times New Roman" w:hAnsi="Times New Roman"/>
          <w:sz w:val="28"/>
          <w:szCs w:val="28"/>
        </w:rPr>
        <w:t>о всем видам ипотечного кредитования;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об изменении договоров найма жилого помещения;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 предоставлении жилых помещений муниципального специализированного жилищного фонда;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об исключении помещения из специализированного муниципального жилищного фонда;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об обмене жилых помещений, предоставленных по договору социального найма;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 внесении изменений в учетные дела граждан, состоящих на учете в качестве нуждающихся в жилых помещениях;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 о предоставлении жилья;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-</w:t>
      </w:r>
      <w:r w:rsidR="00A4589F">
        <w:rPr>
          <w:rFonts w:ascii="Times New Roman" w:hAnsi="Times New Roman"/>
          <w:sz w:val="28"/>
          <w:szCs w:val="28"/>
        </w:rPr>
        <w:t xml:space="preserve"> </w:t>
      </w:r>
      <w:r w:rsidRPr="00CA1483">
        <w:rPr>
          <w:rFonts w:ascii="Times New Roman" w:hAnsi="Times New Roman"/>
          <w:sz w:val="28"/>
          <w:szCs w:val="28"/>
        </w:rPr>
        <w:t>о снятии с учета граждан, нуждающихся в жилых помещениях.</w:t>
      </w:r>
    </w:p>
    <w:p w:rsidR="00771A95" w:rsidRPr="00CA1483" w:rsidRDefault="00771A95" w:rsidP="00A458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3.1.2. Осуществляет подготовку проектов постановлений и распоряжений Администрации </w:t>
      </w:r>
      <w:r w:rsidR="00A4589F">
        <w:rPr>
          <w:rFonts w:ascii="Times New Roman" w:hAnsi="Times New Roman"/>
          <w:sz w:val="28"/>
          <w:szCs w:val="28"/>
        </w:rPr>
        <w:t xml:space="preserve">Долгодеревенского </w:t>
      </w:r>
      <w:r w:rsidRPr="00CA14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589F">
        <w:rPr>
          <w:rFonts w:ascii="Times New Roman" w:hAnsi="Times New Roman"/>
          <w:sz w:val="28"/>
          <w:szCs w:val="28"/>
        </w:rPr>
        <w:t xml:space="preserve">Сосновского </w:t>
      </w:r>
      <w:r w:rsidRPr="00CA1483">
        <w:rPr>
          <w:rFonts w:ascii="Times New Roman" w:hAnsi="Times New Roman"/>
          <w:sz w:val="28"/>
          <w:szCs w:val="28"/>
        </w:rPr>
        <w:t>муниципального района</w:t>
      </w:r>
      <w:r w:rsidR="00A4589F">
        <w:rPr>
          <w:rFonts w:ascii="Times New Roman" w:hAnsi="Times New Roman"/>
          <w:sz w:val="28"/>
          <w:szCs w:val="28"/>
        </w:rPr>
        <w:t xml:space="preserve"> Челябинской</w:t>
      </w:r>
      <w:r w:rsidRPr="00CA1483">
        <w:rPr>
          <w:rFonts w:ascii="Times New Roman" w:hAnsi="Times New Roman"/>
          <w:sz w:val="28"/>
          <w:szCs w:val="28"/>
        </w:rPr>
        <w:t xml:space="preserve"> области по жилищным вопросам в пределах компетенций, предусмотренных действующим законодательством.</w:t>
      </w:r>
    </w:p>
    <w:p w:rsidR="00771A95" w:rsidRPr="00CA1483" w:rsidRDefault="00771A95" w:rsidP="00A458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3.1.3. Осуществляет иные полномочия в соответствии с жилищным законодательством Российской Федерации, </w:t>
      </w:r>
      <w:r w:rsidR="00004050">
        <w:rPr>
          <w:rFonts w:ascii="Times New Roman" w:hAnsi="Times New Roman"/>
          <w:sz w:val="28"/>
          <w:szCs w:val="28"/>
        </w:rPr>
        <w:t xml:space="preserve">Челябинской </w:t>
      </w:r>
      <w:r w:rsidRPr="00CA1483">
        <w:rPr>
          <w:rFonts w:ascii="Times New Roman" w:hAnsi="Times New Roman"/>
          <w:sz w:val="28"/>
          <w:szCs w:val="28"/>
        </w:rPr>
        <w:t xml:space="preserve">области, правовыми актами Администрации </w:t>
      </w:r>
      <w:r w:rsidR="00004050">
        <w:rPr>
          <w:rFonts w:ascii="Times New Roman" w:hAnsi="Times New Roman"/>
          <w:sz w:val="28"/>
          <w:szCs w:val="28"/>
        </w:rPr>
        <w:t>Долгодеревенского</w:t>
      </w:r>
      <w:r w:rsidRPr="00CA148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004050" w:rsidRDefault="00771A95" w:rsidP="00004050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050">
        <w:rPr>
          <w:rFonts w:ascii="Times New Roman" w:hAnsi="Times New Roman"/>
          <w:sz w:val="28"/>
          <w:szCs w:val="28"/>
        </w:rPr>
        <w:t>Организация деятельности комиссии.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4.1. Формой деятельности комиссии является заседание, которое проводится по мере необходимости.</w:t>
      </w:r>
    </w:p>
    <w:p w:rsidR="00771A95" w:rsidRPr="00CA1483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4.2. Комиссию возглавляет председатель, который руководит ее деятельностью, несет ответственность за организацию работы комиссии.</w:t>
      </w:r>
    </w:p>
    <w:p w:rsidR="00771A95" w:rsidRPr="00CA1483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771A95" w:rsidRPr="00CA1483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4.3. Председатель комиссии: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осуществляет общее руководство работой комиссии и обеспечивает выполнение настоящего постановления;</w:t>
      </w:r>
    </w:p>
    <w:p w:rsidR="00004050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</w:t>
      </w:r>
      <w:r w:rsidR="00004050">
        <w:rPr>
          <w:rFonts w:ascii="Times New Roman" w:hAnsi="Times New Roman"/>
          <w:sz w:val="28"/>
          <w:szCs w:val="28"/>
        </w:rPr>
        <w:t xml:space="preserve"> </w:t>
      </w:r>
      <w:r w:rsidRPr="00CA1483">
        <w:rPr>
          <w:rFonts w:ascii="Times New Roman" w:hAnsi="Times New Roman"/>
          <w:sz w:val="28"/>
          <w:szCs w:val="28"/>
        </w:rPr>
        <w:t>устанавливает дату и время проведения заседаний комиссии;</w:t>
      </w:r>
    </w:p>
    <w:p w:rsidR="00771A95" w:rsidRPr="00CA1483" w:rsidRDefault="00004050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71A95" w:rsidRPr="00CA1483">
        <w:rPr>
          <w:rFonts w:ascii="Times New Roman" w:hAnsi="Times New Roman"/>
          <w:sz w:val="28"/>
          <w:szCs w:val="28"/>
        </w:rPr>
        <w:t>- объявляет заседание правомочным или выносит решение о его переносе в случае отсутствия кворума;</w:t>
      </w:r>
    </w:p>
    <w:p w:rsidR="00004050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</w:t>
      </w:r>
      <w:r w:rsidR="00004050">
        <w:rPr>
          <w:rFonts w:ascii="Times New Roman" w:hAnsi="Times New Roman"/>
          <w:sz w:val="28"/>
          <w:szCs w:val="28"/>
        </w:rPr>
        <w:t xml:space="preserve"> </w:t>
      </w:r>
      <w:r w:rsidRPr="00CA1483">
        <w:rPr>
          <w:rFonts w:ascii="Times New Roman" w:hAnsi="Times New Roman"/>
          <w:sz w:val="28"/>
          <w:szCs w:val="28"/>
        </w:rPr>
        <w:t>открывает и ведет заседания комиссии, объявляет перерывы;</w:t>
      </w:r>
      <w:r w:rsidR="00004050">
        <w:rPr>
          <w:rFonts w:ascii="Times New Roman" w:hAnsi="Times New Roman"/>
          <w:sz w:val="28"/>
          <w:szCs w:val="28"/>
        </w:rPr>
        <w:t xml:space="preserve"> </w:t>
      </w:r>
    </w:p>
    <w:p w:rsidR="00004050" w:rsidRDefault="00004050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1A95" w:rsidRPr="00CA1483">
        <w:rPr>
          <w:rFonts w:ascii="Times New Roman" w:hAnsi="Times New Roman"/>
          <w:sz w:val="28"/>
          <w:szCs w:val="28"/>
        </w:rPr>
        <w:t>- объявляет состав комиссии, порядок рассмотрения вопросов для обсуждения;</w:t>
      </w:r>
    </w:p>
    <w:p w:rsidR="00771A95" w:rsidRPr="00CA1483" w:rsidRDefault="00004050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1A95" w:rsidRPr="00CA1483">
        <w:rPr>
          <w:rFonts w:ascii="Times New Roman" w:hAnsi="Times New Roman"/>
          <w:sz w:val="28"/>
          <w:szCs w:val="28"/>
        </w:rPr>
        <w:t>- осуществляет иные действия в соответствии с законодательством Российской Федерации и настоящим положением.</w:t>
      </w:r>
    </w:p>
    <w:p w:rsidR="00305981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4.4. 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:rsidR="00771A95" w:rsidRPr="00CA1483" w:rsidRDefault="00771A95" w:rsidP="00004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Секретарь комиссии: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 необходимыми материалами;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оформляет решение комиссии;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уведомляет граждан о принятых решениях комиссии;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готовит по поручению председателя комиссии проекты правовых актов об утверждении решений жилищной комиссии;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готовит проекты ответов на обращения граждан;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осуществляет хранение решений и принятых правовых актов, принятых по результатам</w:t>
      </w:r>
      <w:r w:rsidR="00BE27B2">
        <w:rPr>
          <w:rFonts w:ascii="Times New Roman" w:hAnsi="Times New Roman"/>
          <w:sz w:val="28"/>
          <w:szCs w:val="28"/>
        </w:rPr>
        <w:t xml:space="preserve"> </w:t>
      </w:r>
      <w:r w:rsidRPr="00CA1483">
        <w:rPr>
          <w:rFonts w:ascii="Times New Roman" w:hAnsi="Times New Roman"/>
          <w:sz w:val="28"/>
          <w:szCs w:val="28"/>
        </w:rPr>
        <w:t>заседания комиссии;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 - осуществляет иные действия организационно-технического характера, связанные с работой комиссии.</w:t>
      </w:r>
    </w:p>
    <w:p w:rsidR="00771A95" w:rsidRPr="00CA1483" w:rsidRDefault="00771A95" w:rsidP="003D6F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 xml:space="preserve">4.5. Материалы, подлежащие рассмотрению на заседании жилищной комиссии, готовят специалисты структурных подразделений Администрации </w:t>
      </w:r>
      <w:r w:rsidR="003D6F4B">
        <w:rPr>
          <w:rFonts w:ascii="Times New Roman" w:hAnsi="Times New Roman"/>
          <w:sz w:val="28"/>
          <w:szCs w:val="28"/>
        </w:rPr>
        <w:t>Долгодеревенского</w:t>
      </w:r>
      <w:r w:rsidRPr="00CA1483">
        <w:rPr>
          <w:rFonts w:ascii="Times New Roman" w:hAnsi="Times New Roman"/>
          <w:sz w:val="28"/>
          <w:szCs w:val="28"/>
        </w:rPr>
        <w:t xml:space="preserve"> сельского поселения,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:rsidR="00D940FF" w:rsidRDefault="00771A95" w:rsidP="003D6F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4.6. Заседание комиссии считается правомочным, если на нем присутствует не менее половины списочного состава комиссии. Заседание комиссии ведет ее председатель.</w:t>
      </w:r>
      <w:r w:rsidR="003D6F4B">
        <w:rPr>
          <w:rFonts w:ascii="Times New Roman" w:hAnsi="Times New Roman"/>
          <w:sz w:val="28"/>
          <w:szCs w:val="28"/>
        </w:rPr>
        <w:t xml:space="preserve"> </w:t>
      </w:r>
    </w:p>
    <w:p w:rsidR="00771A95" w:rsidRPr="00CA1483" w:rsidRDefault="00771A95" w:rsidP="003D6F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771A95" w:rsidRPr="00CA1483" w:rsidRDefault="00771A95" w:rsidP="003D6F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4.7. Решение комиссии считается принятым, если за него проголосовало не менее половины присутствующих на заседании.</w:t>
      </w: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Решение комиссии подписывается всеми присутствующими на заседании членами комиссии и председателем комиссии.</w:t>
      </w: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lastRenderedPageBreak/>
        <w:t xml:space="preserve">4.8. 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</w:t>
      </w:r>
      <w:r w:rsidR="00D940FF">
        <w:rPr>
          <w:rFonts w:ascii="Times New Roman" w:hAnsi="Times New Roman"/>
          <w:sz w:val="28"/>
          <w:szCs w:val="28"/>
        </w:rPr>
        <w:t xml:space="preserve">муниципального образования Долгодеревенское </w:t>
      </w:r>
      <w:r w:rsidRPr="00CA1483">
        <w:rPr>
          <w:rFonts w:ascii="Times New Roman" w:hAnsi="Times New Roman"/>
          <w:sz w:val="28"/>
          <w:szCs w:val="28"/>
        </w:rPr>
        <w:t>сельское поселение</w:t>
      </w:r>
      <w:r w:rsidR="00D940FF">
        <w:rPr>
          <w:rFonts w:ascii="Times New Roman" w:hAnsi="Times New Roman"/>
          <w:sz w:val="28"/>
          <w:szCs w:val="28"/>
        </w:rPr>
        <w:t xml:space="preserve"> Сосновского </w:t>
      </w:r>
      <w:r w:rsidRPr="00CA148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940FF">
        <w:rPr>
          <w:rFonts w:ascii="Times New Roman" w:hAnsi="Times New Roman"/>
          <w:sz w:val="28"/>
          <w:szCs w:val="28"/>
        </w:rPr>
        <w:t>Челябинской</w:t>
      </w:r>
      <w:r w:rsidRPr="00CA1483">
        <w:rPr>
          <w:rFonts w:ascii="Times New Roman" w:hAnsi="Times New Roman"/>
          <w:sz w:val="28"/>
          <w:szCs w:val="28"/>
        </w:rPr>
        <w:t xml:space="preserve"> области.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D940FF" w:rsidRDefault="00771A95" w:rsidP="00D940F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0FF">
        <w:rPr>
          <w:rFonts w:ascii="Times New Roman" w:hAnsi="Times New Roman"/>
          <w:sz w:val="28"/>
          <w:szCs w:val="28"/>
        </w:rPr>
        <w:t>Права комиссии.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5.1. Комиссия для выполнения своих задач имеет право:</w:t>
      </w: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5.1.3. Самостоятельно определять регламент работы.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D940FF" w:rsidRDefault="00771A95" w:rsidP="00D940F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0FF">
        <w:rPr>
          <w:rFonts w:ascii="Times New Roman" w:hAnsi="Times New Roman"/>
          <w:sz w:val="28"/>
          <w:szCs w:val="28"/>
        </w:rPr>
        <w:t>Обжалование решений и действий комиссии.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D94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483">
        <w:rPr>
          <w:rFonts w:ascii="Times New Roman" w:hAnsi="Times New Roman"/>
          <w:sz w:val="28"/>
          <w:szCs w:val="28"/>
        </w:rPr>
        <w:t>6.1.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A95" w:rsidRPr="00CA1483" w:rsidRDefault="00771A95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771A95" w:rsidRPr="00CA1483" w:rsidRDefault="00771A95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771A95" w:rsidRDefault="00771A95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D940FF" w:rsidRDefault="00D940FF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D940FF" w:rsidRDefault="00D940FF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D940FF" w:rsidRPr="00CA1483" w:rsidRDefault="00D940FF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771A95" w:rsidRPr="00CA1483" w:rsidRDefault="00771A95" w:rsidP="00771A9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:rsidR="00227CF6" w:rsidRPr="00CA1483" w:rsidRDefault="00227CF6" w:rsidP="0022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CF6" w:rsidRPr="00CA1483" w:rsidRDefault="00227CF6" w:rsidP="00227CF6">
      <w:pPr>
        <w:pStyle w:val="ConsPlusNormal"/>
        <w:spacing w:line="24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227CF6" w:rsidRPr="00CA1483" w:rsidRDefault="00227CF6" w:rsidP="00227CF6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CF6" w:rsidRPr="00CA1483" w:rsidRDefault="00227CF6" w:rsidP="00227CF6">
      <w:pPr>
        <w:pStyle w:val="ConsPlusNormal"/>
        <w:ind w:left="38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148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27CF6" w:rsidRPr="00CA1483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CA1483">
        <w:rPr>
          <w:rFonts w:ascii="Times New Roman" w:hAnsi="Times New Roman" w:cs="Times New Roman"/>
          <w:sz w:val="28"/>
          <w:szCs w:val="28"/>
        </w:rPr>
        <w:t>Утверждено Постановлением администрации</w:t>
      </w:r>
    </w:p>
    <w:p w:rsidR="00227CF6" w:rsidRPr="00CA1483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CA1483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</w:p>
    <w:p w:rsidR="00227CF6" w:rsidRPr="00CA1483" w:rsidRDefault="00227CF6" w:rsidP="00227CF6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CA1483">
        <w:rPr>
          <w:rFonts w:ascii="Times New Roman" w:hAnsi="Times New Roman" w:cs="Times New Roman"/>
          <w:sz w:val="28"/>
          <w:szCs w:val="28"/>
        </w:rPr>
        <w:t xml:space="preserve">от </w:t>
      </w:r>
      <w:r w:rsidR="001C7A7D">
        <w:rPr>
          <w:rFonts w:ascii="Times New Roman" w:hAnsi="Times New Roman" w:cs="Times New Roman"/>
          <w:sz w:val="28"/>
          <w:szCs w:val="28"/>
        </w:rPr>
        <w:t>«23</w:t>
      </w:r>
      <w:r w:rsidR="00FD0EE9"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Pr="00CA1483">
        <w:rPr>
          <w:rFonts w:ascii="Times New Roman" w:hAnsi="Times New Roman" w:cs="Times New Roman"/>
          <w:sz w:val="28"/>
          <w:szCs w:val="28"/>
        </w:rPr>
        <w:t>202</w:t>
      </w:r>
      <w:r w:rsidR="00D940FF">
        <w:rPr>
          <w:rFonts w:ascii="Times New Roman" w:hAnsi="Times New Roman" w:cs="Times New Roman"/>
          <w:sz w:val="28"/>
          <w:szCs w:val="28"/>
        </w:rPr>
        <w:t>3</w:t>
      </w:r>
      <w:r w:rsidRPr="00CA1483">
        <w:rPr>
          <w:rFonts w:ascii="Times New Roman" w:hAnsi="Times New Roman" w:cs="Times New Roman"/>
          <w:sz w:val="28"/>
          <w:szCs w:val="28"/>
        </w:rPr>
        <w:t xml:space="preserve"> N </w:t>
      </w:r>
      <w:r w:rsidR="001C7A7D">
        <w:rPr>
          <w:rFonts w:ascii="Times New Roman" w:hAnsi="Times New Roman" w:cs="Times New Roman"/>
          <w:sz w:val="28"/>
          <w:szCs w:val="28"/>
        </w:rPr>
        <w:t>128</w:t>
      </w:r>
      <w:bookmarkStart w:id="1" w:name="_GoBack"/>
      <w:bookmarkEnd w:id="1"/>
    </w:p>
    <w:p w:rsidR="00227CF6" w:rsidRPr="00CA1483" w:rsidRDefault="00227CF6" w:rsidP="00227CF6">
      <w:pPr>
        <w:pStyle w:val="ConsPlusNormal"/>
        <w:spacing w:line="24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424BCA" w:rsidRPr="00CA1483" w:rsidRDefault="00424BCA" w:rsidP="00424BC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bookmarkStart w:id="2" w:name="Par104"/>
      <w:bookmarkEnd w:id="2"/>
      <w:r>
        <w:rPr>
          <w:sz w:val="28"/>
          <w:szCs w:val="28"/>
        </w:rPr>
        <w:t>СОСТАВ</w:t>
      </w:r>
      <w:r w:rsidRPr="00CA1483">
        <w:rPr>
          <w:sz w:val="28"/>
          <w:szCs w:val="28"/>
        </w:rPr>
        <w:br/>
        <w:t xml:space="preserve">жилищной комиссии муниципального образования </w:t>
      </w:r>
    </w:p>
    <w:p w:rsidR="00424BCA" w:rsidRPr="00CA1483" w:rsidRDefault="00424BCA" w:rsidP="00424BC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CA1483">
        <w:rPr>
          <w:sz w:val="28"/>
          <w:szCs w:val="28"/>
        </w:rPr>
        <w:t>Долгодеревенское сельское поселение</w:t>
      </w:r>
    </w:p>
    <w:p w:rsidR="00227CF6" w:rsidRPr="00CA1483" w:rsidRDefault="00227CF6" w:rsidP="0022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60"/>
        <w:gridCol w:w="4932"/>
      </w:tblGrid>
      <w:tr w:rsidR="00227CF6" w:rsidRPr="00CA1483" w:rsidTr="000051AD">
        <w:tc>
          <w:tcPr>
            <w:tcW w:w="3742" w:type="dxa"/>
          </w:tcPr>
          <w:p w:rsidR="00227CF6" w:rsidRPr="00CA1483" w:rsidRDefault="00227CF6" w:rsidP="00424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24BCA">
              <w:rPr>
                <w:rFonts w:ascii="Times New Roman" w:hAnsi="Times New Roman" w:cs="Times New Roman"/>
                <w:sz w:val="28"/>
                <w:szCs w:val="28"/>
              </w:rPr>
              <w:t>елтов А.С.</w:t>
            </w:r>
          </w:p>
        </w:tc>
        <w:tc>
          <w:tcPr>
            <w:tcW w:w="360" w:type="dxa"/>
          </w:tcPr>
          <w:p w:rsidR="00227CF6" w:rsidRPr="00CA1483" w:rsidRDefault="00227CF6" w:rsidP="00005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2" w:type="dxa"/>
          </w:tcPr>
          <w:p w:rsidR="00227CF6" w:rsidRPr="00CA1483" w:rsidRDefault="00227CF6" w:rsidP="006C0A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C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 xml:space="preserve">, глава администрации </w:t>
            </w:r>
          </w:p>
        </w:tc>
      </w:tr>
      <w:tr w:rsidR="00227CF6" w:rsidRPr="00CA1483" w:rsidTr="000051AD">
        <w:tc>
          <w:tcPr>
            <w:tcW w:w="3742" w:type="dxa"/>
          </w:tcPr>
          <w:p w:rsidR="00227CF6" w:rsidRPr="00CA1483" w:rsidRDefault="00424BCA" w:rsidP="00424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Н.А.</w:t>
            </w:r>
          </w:p>
        </w:tc>
        <w:tc>
          <w:tcPr>
            <w:tcW w:w="360" w:type="dxa"/>
          </w:tcPr>
          <w:p w:rsidR="00227CF6" w:rsidRPr="00CA1483" w:rsidRDefault="00227CF6" w:rsidP="00005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2" w:type="dxa"/>
          </w:tcPr>
          <w:p w:rsidR="00227CF6" w:rsidRPr="00CA1483" w:rsidRDefault="00227CF6" w:rsidP="00424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</w:t>
            </w:r>
            <w:r w:rsidR="00424BCA">
              <w:rPr>
                <w:rFonts w:ascii="Times New Roman" w:hAnsi="Times New Roman" w:cs="Times New Roman"/>
                <w:sz w:val="28"/>
                <w:szCs w:val="28"/>
              </w:rPr>
              <w:t>комиссии, заместитель главы администрации</w:t>
            </w:r>
          </w:p>
        </w:tc>
      </w:tr>
      <w:tr w:rsidR="00227CF6" w:rsidRPr="00CA1483" w:rsidTr="000051AD">
        <w:tc>
          <w:tcPr>
            <w:tcW w:w="3742" w:type="dxa"/>
          </w:tcPr>
          <w:p w:rsidR="00227CF6" w:rsidRPr="00CA1483" w:rsidRDefault="00424BCA" w:rsidP="00005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</w:tc>
        <w:tc>
          <w:tcPr>
            <w:tcW w:w="360" w:type="dxa"/>
          </w:tcPr>
          <w:p w:rsidR="00227CF6" w:rsidRPr="00CA1483" w:rsidRDefault="00227CF6" w:rsidP="00005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2" w:type="dxa"/>
          </w:tcPr>
          <w:p w:rsidR="00227CF6" w:rsidRPr="00CA1483" w:rsidRDefault="00227CF6" w:rsidP="00424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proofErr w:type="gramEnd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CA">
              <w:rPr>
                <w:rFonts w:ascii="Times New Roman" w:hAnsi="Times New Roman" w:cs="Times New Roman"/>
                <w:sz w:val="28"/>
                <w:szCs w:val="28"/>
              </w:rPr>
              <w:t>комиссии, специалист по земельным отношениям</w:t>
            </w:r>
          </w:p>
        </w:tc>
      </w:tr>
      <w:tr w:rsidR="00494F1A" w:rsidRPr="00CA1483" w:rsidTr="00494F1A">
        <w:trPr>
          <w:trHeight w:val="541"/>
        </w:trPr>
        <w:tc>
          <w:tcPr>
            <w:tcW w:w="9034" w:type="dxa"/>
            <w:gridSpan w:val="3"/>
          </w:tcPr>
          <w:p w:rsidR="00494F1A" w:rsidRPr="00CA1483" w:rsidRDefault="00494F1A" w:rsidP="00424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27CF6" w:rsidRPr="00CA1483" w:rsidTr="000051AD">
        <w:tc>
          <w:tcPr>
            <w:tcW w:w="3742" w:type="dxa"/>
          </w:tcPr>
          <w:p w:rsidR="00227CF6" w:rsidRPr="00CA1483" w:rsidRDefault="00494F1A" w:rsidP="00005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Кудимова Т.М.</w:t>
            </w:r>
          </w:p>
        </w:tc>
        <w:tc>
          <w:tcPr>
            <w:tcW w:w="360" w:type="dxa"/>
          </w:tcPr>
          <w:p w:rsidR="00227CF6" w:rsidRPr="00CA1483" w:rsidRDefault="00227CF6" w:rsidP="00005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227CF6" w:rsidRPr="00CA1483" w:rsidRDefault="00494F1A" w:rsidP="00005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администрации</w:t>
            </w:r>
          </w:p>
        </w:tc>
      </w:tr>
      <w:tr w:rsidR="00227CF6" w:rsidRPr="00CA1483" w:rsidTr="000051AD">
        <w:tc>
          <w:tcPr>
            <w:tcW w:w="3742" w:type="dxa"/>
          </w:tcPr>
          <w:p w:rsidR="00227CF6" w:rsidRPr="00CA1483" w:rsidRDefault="00227CF6" w:rsidP="00005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27CF6" w:rsidRPr="00CA1483" w:rsidRDefault="00227CF6" w:rsidP="00005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2" w:type="dxa"/>
          </w:tcPr>
          <w:p w:rsidR="00227CF6" w:rsidRPr="00CA1483" w:rsidRDefault="00494F1A" w:rsidP="00005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A1483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  <w:proofErr w:type="gramEnd"/>
            <w:r w:rsidRPr="00CA14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</w:tbl>
    <w:p w:rsidR="00227CF6" w:rsidRPr="00CA1483" w:rsidRDefault="00227CF6" w:rsidP="0022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A95" w:rsidRPr="009B0AD9" w:rsidRDefault="00771A95" w:rsidP="00771A95">
      <w:pPr>
        <w:spacing w:after="0" w:line="156" w:lineRule="atLeast"/>
        <w:ind w:firstLine="709"/>
        <w:rPr>
          <w:rFonts w:ascii="Times New Roman" w:hAnsi="Times New Roman"/>
          <w:sz w:val="24"/>
          <w:szCs w:val="24"/>
        </w:rPr>
      </w:pPr>
      <w:r w:rsidRPr="009B0AD9">
        <w:rPr>
          <w:rFonts w:ascii="Times New Roman" w:hAnsi="Times New Roman"/>
          <w:sz w:val="28"/>
        </w:rPr>
        <w:t> </w:t>
      </w:r>
    </w:p>
    <w:p w:rsidR="00771A95" w:rsidRDefault="00771A95" w:rsidP="00771A95">
      <w:pPr>
        <w:spacing w:after="0"/>
        <w:ind w:firstLine="709"/>
        <w:rPr>
          <w:rFonts w:ascii="Times New Roman" w:hAnsi="Times New Roman"/>
          <w:sz w:val="28"/>
        </w:rPr>
      </w:pPr>
      <w:r w:rsidRPr="009B0AD9">
        <w:rPr>
          <w:rFonts w:ascii="Times New Roman" w:hAnsi="Times New Roman"/>
          <w:sz w:val="28"/>
        </w:rPr>
        <w:t> </w:t>
      </w:r>
    </w:p>
    <w:sectPr w:rsidR="00771A95" w:rsidSect="00936428">
      <w:headerReference w:type="default" r:id="rId8"/>
      <w:pgSz w:w="11906" w:h="16838"/>
      <w:pgMar w:top="851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AE" w:rsidRDefault="00AA50AE" w:rsidP="00936428">
      <w:pPr>
        <w:spacing w:after="0" w:line="240" w:lineRule="auto"/>
      </w:pPr>
      <w:r>
        <w:separator/>
      </w:r>
    </w:p>
  </w:endnote>
  <w:endnote w:type="continuationSeparator" w:id="0">
    <w:p w:rsidR="00AA50AE" w:rsidRDefault="00AA50AE" w:rsidP="0093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AE" w:rsidRDefault="00AA50AE" w:rsidP="00936428">
      <w:pPr>
        <w:spacing w:after="0" w:line="240" w:lineRule="auto"/>
      </w:pPr>
      <w:r>
        <w:separator/>
      </w:r>
    </w:p>
  </w:footnote>
  <w:footnote w:type="continuationSeparator" w:id="0">
    <w:p w:rsidR="00AA50AE" w:rsidRDefault="00AA50AE" w:rsidP="0093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49284"/>
      <w:docPartObj>
        <w:docPartGallery w:val="Page Numbers (Top of Page)"/>
        <w:docPartUnique/>
      </w:docPartObj>
    </w:sdtPr>
    <w:sdtEndPr/>
    <w:sdtContent>
      <w:p w:rsidR="00936428" w:rsidRDefault="00936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7D">
          <w:rPr>
            <w:noProof/>
          </w:rPr>
          <w:t>6</w:t>
        </w:r>
        <w:r>
          <w:fldChar w:fldCharType="end"/>
        </w:r>
      </w:p>
    </w:sdtContent>
  </w:sdt>
  <w:p w:rsidR="00936428" w:rsidRDefault="00936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66AA3"/>
    <w:multiLevelType w:val="hybridMultilevel"/>
    <w:tmpl w:val="F13291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C103FE1"/>
    <w:multiLevelType w:val="hybridMultilevel"/>
    <w:tmpl w:val="ADDE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1D02"/>
    <w:multiLevelType w:val="hybridMultilevel"/>
    <w:tmpl w:val="B26EB748"/>
    <w:lvl w:ilvl="0" w:tplc="F6AE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AB"/>
    <w:rsid w:val="00004050"/>
    <w:rsid w:val="00041515"/>
    <w:rsid w:val="001C7A7D"/>
    <w:rsid w:val="00227CF6"/>
    <w:rsid w:val="00305981"/>
    <w:rsid w:val="003D6F4B"/>
    <w:rsid w:val="00424BCA"/>
    <w:rsid w:val="00424FE5"/>
    <w:rsid w:val="00460D36"/>
    <w:rsid w:val="00494F1A"/>
    <w:rsid w:val="004C4FF9"/>
    <w:rsid w:val="006225AB"/>
    <w:rsid w:val="00630C85"/>
    <w:rsid w:val="006C0AA0"/>
    <w:rsid w:val="00771A95"/>
    <w:rsid w:val="008F5DAB"/>
    <w:rsid w:val="00936428"/>
    <w:rsid w:val="009B7DC3"/>
    <w:rsid w:val="009F7A36"/>
    <w:rsid w:val="00A4589F"/>
    <w:rsid w:val="00AA50AE"/>
    <w:rsid w:val="00BE27B2"/>
    <w:rsid w:val="00CA1483"/>
    <w:rsid w:val="00D0110D"/>
    <w:rsid w:val="00D940FF"/>
    <w:rsid w:val="00E96276"/>
    <w:rsid w:val="00EA519F"/>
    <w:rsid w:val="00EE0AF0"/>
    <w:rsid w:val="00F056F5"/>
    <w:rsid w:val="00F93D86"/>
    <w:rsid w:val="00FD0EE9"/>
    <w:rsid w:val="00FD4E3D"/>
    <w:rsid w:val="00FD7C45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2E06-161C-44DE-91F8-6F830D7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42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428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04151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771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</cp:revision>
  <cp:lastPrinted>2023-08-23T05:11:00Z</cp:lastPrinted>
  <dcterms:created xsi:type="dcterms:W3CDTF">2023-08-22T09:54:00Z</dcterms:created>
  <dcterms:modified xsi:type="dcterms:W3CDTF">2024-09-18T10:38:00Z</dcterms:modified>
</cp:coreProperties>
</file>